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D1" w:rsidRDefault="005853D4" w:rsidP="001A51D1">
      <w:pPr>
        <w:pStyle w:val="a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Описание: P1020399" style="width:69pt;height:75pt;visibility:visible;mso-wrap-style:square">
            <v:imagedata r:id="rId7" o:title=" P1020399"/>
          </v:shape>
        </w:pict>
      </w:r>
    </w:p>
    <w:p w:rsidR="00787AC0" w:rsidRPr="00262A80" w:rsidRDefault="00787AC0" w:rsidP="00D75F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4FD1" w:rsidRPr="00BA4FD1" w:rsidRDefault="00BA4FD1" w:rsidP="00821A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FD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A4FD1" w:rsidRPr="00BA4FD1" w:rsidRDefault="00BA4FD1" w:rsidP="00BA4F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FD1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BA4FD1" w:rsidRPr="001A51D1" w:rsidRDefault="001A51D1" w:rsidP="00BA4F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третье</w:t>
      </w:r>
      <w:r w:rsidR="00BA4FD1" w:rsidRPr="001A51D1">
        <w:rPr>
          <w:rFonts w:ascii="Times New Roman" w:hAnsi="Times New Roman" w:cs="Times New Roman"/>
          <w:sz w:val="28"/>
          <w:szCs w:val="28"/>
        </w:rPr>
        <w:t>го созыва</w:t>
      </w:r>
    </w:p>
    <w:p w:rsidR="00BA4FD1" w:rsidRPr="00BA4FD1" w:rsidRDefault="00BA4FD1" w:rsidP="00BA4F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FD1" w:rsidRPr="001A51D1" w:rsidRDefault="00BA4FD1" w:rsidP="00BA4F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51D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A4FD1" w:rsidRPr="001A51D1" w:rsidRDefault="001A51D1" w:rsidP="00BA4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четырнадцатая сессия</w:t>
      </w:r>
    </w:p>
    <w:p w:rsidR="00BA4FD1" w:rsidRPr="00BA4FD1" w:rsidRDefault="00BA4FD1" w:rsidP="00BA4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4FD1" w:rsidRPr="001A51D1" w:rsidRDefault="001A51D1" w:rsidP="001A51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51D1">
        <w:rPr>
          <w:rFonts w:ascii="Times New Roman" w:hAnsi="Times New Roman" w:cs="Times New Roman"/>
          <w:color w:val="323232"/>
          <w:spacing w:val="-2"/>
          <w:sz w:val="28"/>
          <w:szCs w:val="28"/>
        </w:rPr>
        <w:t>31 марта</w:t>
      </w:r>
      <w:r w:rsidR="00821A90" w:rsidRPr="001A51D1">
        <w:rPr>
          <w:rFonts w:ascii="Times New Roman" w:hAnsi="Times New Roman" w:cs="Times New Roman"/>
          <w:color w:val="323232"/>
          <w:spacing w:val="-2"/>
          <w:sz w:val="28"/>
          <w:szCs w:val="28"/>
        </w:rPr>
        <w:t xml:space="preserve"> 2017</w:t>
      </w:r>
      <w:r w:rsidR="00BA4FD1" w:rsidRPr="001A51D1">
        <w:rPr>
          <w:rFonts w:ascii="Times New Roman" w:hAnsi="Times New Roman" w:cs="Times New Roman"/>
          <w:color w:val="323232"/>
          <w:spacing w:val="-2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323232"/>
          <w:sz w:val="28"/>
          <w:szCs w:val="28"/>
        </w:rPr>
        <w:t xml:space="preserve">       </w:t>
      </w:r>
      <w:r w:rsidR="00BA4FD1" w:rsidRPr="001A51D1">
        <w:rPr>
          <w:rFonts w:ascii="Times New Roman" w:hAnsi="Times New Roman" w:cs="Times New Roman"/>
          <w:color w:val="32323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23232"/>
          <w:sz w:val="28"/>
          <w:szCs w:val="28"/>
        </w:rPr>
        <w:t xml:space="preserve">                         </w:t>
      </w:r>
      <w:proofErr w:type="gramStart"/>
      <w:r w:rsidRPr="001A51D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51D1">
        <w:rPr>
          <w:rFonts w:ascii="Times New Roman" w:hAnsi="Times New Roman" w:cs="Times New Roman"/>
          <w:sz w:val="28"/>
          <w:szCs w:val="28"/>
        </w:rPr>
        <w:t>. Здвинск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A4FD1" w:rsidRPr="001A51D1">
        <w:rPr>
          <w:rFonts w:ascii="Times New Roman" w:hAnsi="Times New Roman" w:cs="Times New Roman"/>
          <w:color w:val="32323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23232"/>
          <w:sz w:val="28"/>
          <w:szCs w:val="28"/>
        </w:rPr>
        <w:t xml:space="preserve">                   </w:t>
      </w:r>
      <w:r w:rsidR="00BA4FD1" w:rsidRPr="001A51D1">
        <w:rPr>
          <w:rFonts w:ascii="Times New Roman" w:hAnsi="Times New Roman" w:cs="Times New Roman"/>
          <w:color w:val="323232"/>
          <w:spacing w:val="-6"/>
          <w:sz w:val="28"/>
          <w:szCs w:val="28"/>
        </w:rPr>
        <w:t xml:space="preserve">№ </w:t>
      </w:r>
      <w:r w:rsidR="00D75FFE">
        <w:rPr>
          <w:rFonts w:ascii="Times New Roman" w:hAnsi="Times New Roman" w:cs="Times New Roman"/>
          <w:color w:val="323232"/>
          <w:spacing w:val="-6"/>
          <w:sz w:val="28"/>
          <w:szCs w:val="28"/>
        </w:rPr>
        <w:t>126</w:t>
      </w:r>
    </w:p>
    <w:p w:rsidR="00BA4FD1" w:rsidRPr="00BA4FD1" w:rsidRDefault="00BA4FD1" w:rsidP="001A51D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51D1" w:rsidRDefault="00787AC0" w:rsidP="001A51D1">
      <w:pPr>
        <w:pStyle w:val="2"/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1A51D1">
        <w:rPr>
          <w:rFonts w:ascii="Times New Roman" w:hAnsi="Times New Roman"/>
          <w:bCs/>
          <w:sz w:val="28"/>
          <w:szCs w:val="28"/>
        </w:rPr>
        <w:t xml:space="preserve">Об утверждении коэффициента, устанавливающего </w:t>
      </w:r>
    </w:p>
    <w:p w:rsidR="001A51D1" w:rsidRDefault="00787AC0" w:rsidP="001A51D1">
      <w:pPr>
        <w:pStyle w:val="2"/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1A51D1">
        <w:rPr>
          <w:rFonts w:ascii="Times New Roman" w:hAnsi="Times New Roman"/>
          <w:bCs/>
          <w:sz w:val="28"/>
          <w:szCs w:val="28"/>
        </w:rPr>
        <w:t xml:space="preserve">зависимость арендной платы от вида разрешенного </w:t>
      </w:r>
    </w:p>
    <w:p w:rsidR="001A51D1" w:rsidRDefault="00787AC0" w:rsidP="001A51D1">
      <w:pPr>
        <w:pStyle w:val="2"/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1A51D1">
        <w:rPr>
          <w:rFonts w:ascii="Times New Roman" w:hAnsi="Times New Roman"/>
          <w:bCs/>
          <w:sz w:val="28"/>
          <w:szCs w:val="28"/>
        </w:rPr>
        <w:t xml:space="preserve">использования, коэффициента, устанавливающего </w:t>
      </w:r>
    </w:p>
    <w:p w:rsidR="001A51D1" w:rsidRDefault="00787AC0" w:rsidP="001A51D1">
      <w:pPr>
        <w:pStyle w:val="2"/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1A51D1">
        <w:rPr>
          <w:rFonts w:ascii="Times New Roman" w:hAnsi="Times New Roman"/>
          <w:bCs/>
          <w:sz w:val="28"/>
          <w:szCs w:val="28"/>
        </w:rPr>
        <w:t xml:space="preserve">зависимость арендной платы от категории арендатора,  </w:t>
      </w:r>
    </w:p>
    <w:p w:rsidR="00787AC0" w:rsidRPr="001A51D1" w:rsidRDefault="00787AC0" w:rsidP="001A51D1">
      <w:pPr>
        <w:pStyle w:val="2"/>
        <w:shd w:val="clear" w:color="auto" w:fill="FFFFFF"/>
        <w:rPr>
          <w:rFonts w:ascii="Times New Roman" w:hAnsi="Times New Roman"/>
          <w:bCs/>
          <w:sz w:val="28"/>
          <w:szCs w:val="28"/>
        </w:rPr>
      </w:pPr>
      <w:r w:rsidRPr="001A51D1">
        <w:rPr>
          <w:rFonts w:ascii="Times New Roman" w:hAnsi="Times New Roman"/>
          <w:bCs/>
          <w:sz w:val="28"/>
          <w:szCs w:val="28"/>
        </w:rPr>
        <w:t>корректирующего коэффициента</w:t>
      </w:r>
    </w:p>
    <w:p w:rsidR="00787AC0" w:rsidRPr="00821A90" w:rsidRDefault="00787AC0" w:rsidP="00262A80">
      <w:pPr>
        <w:pStyle w:val="2"/>
        <w:shd w:val="clear" w:color="auto" w:fill="FFFFFF"/>
        <w:ind w:left="92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7AC0" w:rsidRPr="00337E8C" w:rsidRDefault="00787AC0" w:rsidP="00A12D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7E8C">
        <w:rPr>
          <w:rFonts w:ascii="Times New Roman" w:hAnsi="Times New Roman" w:cs="Times New Roman"/>
          <w:sz w:val="28"/>
          <w:szCs w:val="28"/>
        </w:rPr>
        <w:t xml:space="preserve">В соответствии со статьей 39.7 Земельного кодекса Российской Федерации, </w:t>
      </w:r>
      <w:r w:rsidR="00821A90">
        <w:rPr>
          <w:rFonts w:ascii="Times New Roman" w:hAnsi="Times New Roman" w:cs="Times New Roman"/>
          <w:sz w:val="28"/>
          <w:szCs w:val="28"/>
        </w:rPr>
        <w:t xml:space="preserve"> </w:t>
      </w:r>
      <w:r w:rsidRPr="00337E8C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2097A">
        <w:rPr>
          <w:rFonts w:ascii="Times New Roman" w:hAnsi="Times New Roman" w:cs="Times New Roman"/>
          <w:sz w:val="28"/>
          <w:szCs w:val="28"/>
        </w:rPr>
        <w:t>ом 5 П</w:t>
      </w:r>
      <w:r w:rsidRPr="00337E8C">
        <w:rPr>
          <w:rFonts w:ascii="Times New Roman" w:hAnsi="Times New Roman" w:cs="Times New Roman"/>
          <w:sz w:val="28"/>
          <w:szCs w:val="28"/>
        </w:rPr>
        <w:t xml:space="preserve">оложения «О порядке определения размера арендной платы за земельные участки, государственная собственность на которые не </w:t>
      </w:r>
      <w:proofErr w:type="gramStart"/>
      <w:r w:rsidRPr="00337E8C">
        <w:rPr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337E8C">
        <w:rPr>
          <w:rFonts w:ascii="Times New Roman" w:hAnsi="Times New Roman" w:cs="Times New Roman"/>
          <w:sz w:val="28"/>
          <w:szCs w:val="28"/>
        </w:rPr>
        <w:t xml:space="preserve"> и предоставленные в аренду без торгов, расположенные на территории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7E8C">
        <w:rPr>
          <w:rFonts w:ascii="Times New Roman" w:hAnsi="Times New Roman" w:cs="Times New Roman"/>
          <w:sz w:val="28"/>
          <w:szCs w:val="28"/>
        </w:rPr>
        <w:t xml:space="preserve"> утвержденно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37E8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10.06.2015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E8C">
        <w:rPr>
          <w:rFonts w:ascii="Times New Roman" w:hAnsi="Times New Roman" w:cs="Times New Roman"/>
          <w:sz w:val="28"/>
          <w:szCs w:val="28"/>
        </w:rPr>
        <w:t>№ 219</w:t>
      </w:r>
      <w:r w:rsidR="0062097A">
        <w:rPr>
          <w:rFonts w:ascii="Times New Roman" w:hAnsi="Times New Roman" w:cs="Times New Roman"/>
          <w:sz w:val="28"/>
          <w:szCs w:val="28"/>
        </w:rPr>
        <w:t>-п</w:t>
      </w:r>
      <w:r w:rsidRPr="00337E8C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21A90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BA4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решил:</w:t>
      </w:r>
      <w:r w:rsidRPr="00337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AC0" w:rsidRPr="00BA4FD1" w:rsidRDefault="00787AC0" w:rsidP="002D759E">
      <w:pPr>
        <w:pStyle w:val="2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A4FD1">
        <w:rPr>
          <w:rFonts w:ascii="Times New Roman" w:hAnsi="Times New Roman"/>
          <w:sz w:val="28"/>
          <w:szCs w:val="28"/>
        </w:rPr>
        <w:t xml:space="preserve">Утвердить: </w:t>
      </w:r>
    </w:p>
    <w:p w:rsidR="00787AC0" w:rsidRPr="00BA4FD1" w:rsidRDefault="00787AC0" w:rsidP="00161DCC">
      <w:pPr>
        <w:pStyle w:val="2"/>
        <w:numPr>
          <w:ilvl w:val="1"/>
          <w:numId w:val="8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A4FD1">
        <w:rPr>
          <w:rFonts w:ascii="Times New Roman" w:hAnsi="Times New Roman"/>
          <w:sz w:val="28"/>
          <w:szCs w:val="28"/>
        </w:rPr>
        <w:t>Коэффициент, устанавливающий зависимость арендной платы от вида разрешенного использования (</w:t>
      </w:r>
      <w:proofErr w:type="spellStart"/>
      <w:r w:rsidRPr="00BA4FD1">
        <w:rPr>
          <w:rFonts w:ascii="Times New Roman" w:hAnsi="Times New Roman"/>
          <w:sz w:val="28"/>
          <w:szCs w:val="28"/>
        </w:rPr>
        <w:t>Кр</w:t>
      </w:r>
      <w:proofErr w:type="spellEnd"/>
      <w:r w:rsidRPr="00BA4FD1">
        <w:rPr>
          <w:rFonts w:ascii="Times New Roman" w:hAnsi="Times New Roman"/>
          <w:sz w:val="28"/>
          <w:szCs w:val="28"/>
        </w:rPr>
        <w:t>) в размерах, приведенных в приложении 1.</w:t>
      </w:r>
    </w:p>
    <w:p w:rsidR="00787AC0" w:rsidRPr="00BA4FD1" w:rsidRDefault="00787AC0" w:rsidP="00161DCC">
      <w:pPr>
        <w:pStyle w:val="2"/>
        <w:numPr>
          <w:ilvl w:val="1"/>
          <w:numId w:val="8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A4FD1">
        <w:rPr>
          <w:rFonts w:ascii="Times New Roman" w:hAnsi="Times New Roman"/>
          <w:sz w:val="28"/>
          <w:szCs w:val="28"/>
        </w:rPr>
        <w:t>Коэффициент, устанавливающий зависимость арендной платы от категории арендатора (Ка) в размерах, приведенных в приложении 2.</w:t>
      </w:r>
    </w:p>
    <w:p w:rsidR="00787AC0" w:rsidRDefault="00787AC0" w:rsidP="00161DCC">
      <w:pPr>
        <w:pStyle w:val="2"/>
        <w:numPr>
          <w:ilvl w:val="1"/>
          <w:numId w:val="8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A4FD1">
        <w:rPr>
          <w:rFonts w:ascii="Times New Roman" w:hAnsi="Times New Roman"/>
          <w:sz w:val="28"/>
          <w:szCs w:val="28"/>
        </w:rPr>
        <w:t>Корректирующий коэффициент (</w:t>
      </w:r>
      <w:proofErr w:type="spellStart"/>
      <w:r w:rsidRPr="00BA4FD1">
        <w:rPr>
          <w:rFonts w:ascii="Times New Roman" w:hAnsi="Times New Roman"/>
          <w:sz w:val="28"/>
          <w:szCs w:val="28"/>
        </w:rPr>
        <w:t>Кдоп</w:t>
      </w:r>
      <w:proofErr w:type="spellEnd"/>
      <w:r w:rsidRPr="00BA4FD1">
        <w:rPr>
          <w:rFonts w:ascii="Times New Roman" w:hAnsi="Times New Roman"/>
          <w:sz w:val="28"/>
          <w:szCs w:val="28"/>
        </w:rPr>
        <w:t>) в размерах, приведенных в приложении 3.</w:t>
      </w:r>
    </w:p>
    <w:p w:rsidR="001A51D1" w:rsidRPr="00BA4FD1" w:rsidRDefault="001A51D1" w:rsidP="001A51D1">
      <w:pPr>
        <w:pStyle w:val="2"/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</w:p>
    <w:p w:rsidR="001A51D1" w:rsidRPr="0062097A" w:rsidRDefault="001A51D1" w:rsidP="001A51D1">
      <w:pPr>
        <w:pStyle w:val="a3"/>
        <w:ind w:right="0" w:firstLine="0"/>
        <w:jc w:val="left"/>
        <w:rPr>
          <w:rFonts w:ascii="Times New Roman" w:hAnsi="Times New Roman"/>
        </w:rPr>
      </w:pPr>
      <w:r w:rsidRPr="0062097A">
        <w:rPr>
          <w:rFonts w:ascii="Times New Roman" w:hAnsi="Times New Roman"/>
        </w:rPr>
        <w:t>Председатель Совета депутатов</w:t>
      </w:r>
    </w:p>
    <w:p w:rsidR="001A51D1" w:rsidRPr="0062097A" w:rsidRDefault="001A51D1" w:rsidP="001A51D1">
      <w:pPr>
        <w:pStyle w:val="a3"/>
        <w:ind w:right="0" w:firstLine="0"/>
        <w:jc w:val="left"/>
        <w:rPr>
          <w:rFonts w:ascii="Times New Roman" w:hAnsi="Times New Roman"/>
        </w:rPr>
      </w:pPr>
      <w:r w:rsidRPr="0062097A">
        <w:rPr>
          <w:rFonts w:ascii="Times New Roman" w:hAnsi="Times New Roman"/>
        </w:rPr>
        <w:t>Здвинского района</w:t>
      </w:r>
      <w:r>
        <w:rPr>
          <w:rFonts w:ascii="Times New Roman" w:hAnsi="Times New Roman"/>
        </w:rPr>
        <w:t xml:space="preserve">                                                                 В.Ф. Прошак</w:t>
      </w:r>
    </w:p>
    <w:p w:rsidR="00787AC0" w:rsidRDefault="00787AC0" w:rsidP="001A51D1">
      <w:pPr>
        <w:pStyle w:val="a3"/>
        <w:ind w:right="0" w:firstLine="0"/>
      </w:pPr>
    </w:p>
    <w:p w:rsidR="00821A90" w:rsidRPr="001A51D1" w:rsidRDefault="00BA4FD1" w:rsidP="001A51D1">
      <w:pPr>
        <w:pStyle w:val="Style10"/>
        <w:widowControl/>
        <w:tabs>
          <w:tab w:val="left" w:pos="845"/>
        </w:tabs>
        <w:spacing w:line="324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21A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Здвинского района </w:t>
      </w:r>
      <w:r w:rsidR="00821A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821A90">
        <w:rPr>
          <w:sz w:val="28"/>
          <w:szCs w:val="28"/>
        </w:rPr>
        <w:t xml:space="preserve">                                  М.И. Колотов</w:t>
      </w:r>
    </w:p>
    <w:p w:rsidR="00821A90" w:rsidRDefault="00821A90" w:rsidP="00A12DF5">
      <w:pPr>
        <w:pStyle w:val="a3"/>
        <w:ind w:right="0" w:firstLine="0"/>
        <w:jc w:val="right"/>
      </w:pPr>
    </w:p>
    <w:p w:rsidR="00821A90" w:rsidRDefault="00821A90" w:rsidP="00A12DF5">
      <w:pPr>
        <w:pStyle w:val="a3"/>
        <w:ind w:right="0" w:firstLine="0"/>
        <w:jc w:val="right"/>
      </w:pPr>
    </w:p>
    <w:p w:rsidR="00821A90" w:rsidRPr="001A51D1" w:rsidRDefault="00821A90" w:rsidP="00A12DF5">
      <w:pPr>
        <w:pStyle w:val="a3"/>
        <w:ind w:right="0" w:firstLine="0"/>
        <w:jc w:val="right"/>
        <w:rPr>
          <w:i/>
        </w:rPr>
      </w:pPr>
    </w:p>
    <w:p w:rsidR="00787AC0" w:rsidRDefault="00787AC0" w:rsidP="00A12DF5">
      <w:pPr>
        <w:pStyle w:val="a3"/>
        <w:ind w:right="0" w:firstLine="0"/>
        <w:jc w:val="right"/>
      </w:pPr>
    </w:p>
    <w:p w:rsidR="00787AC0" w:rsidRPr="00BA4FD1" w:rsidRDefault="00787AC0" w:rsidP="00D75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87AC0" w:rsidRPr="00BA4FD1" w:rsidRDefault="00787AC0" w:rsidP="00D75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  <w:sz w:val="24"/>
          <w:szCs w:val="24"/>
        </w:rPr>
        <w:t xml:space="preserve"> Утверждено решением    </w:t>
      </w:r>
    </w:p>
    <w:p w:rsidR="00787AC0" w:rsidRPr="00BA4FD1" w:rsidRDefault="00787AC0" w:rsidP="00D75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  <w:sz w:val="24"/>
          <w:szCs w:val="24"/>
        </w:rPr>
        <w:t xml:space="preserve">   Совета депутатов </w:t>
      </w:r>
      <w:r w:rsidR="00821A90">
        <w:rPr>
          <w:rFonts w:ascii="Times New Roman" w:hAnsi="Times New Roman" w:cs="Times New Roman"/>
          <w:sz w:val="24"/>
          <w:szCs w:val="24"/>
        </w:rPr>
        <w:t xml:space="preserve"> </w:t>
      </w:r>
      <w:r w:rsidRPr="00BA4FD1">
        <w:rPr>
          <w:rFonts w:ascii="Times New Roman" w:hAnsi="Times New Roman" w:cs="Times New Roman"/>
          <w:sz w:val="24"/>
          <w:szCs w:val="24"/>
        </w:rPr>
        <w:t>Здвинского района</w:t>
      </w:r>
    </w:p>
    <w:p w:rsidR="00787AC0" w:rsidRPr="00BA4FD1" w:rsidRDefault="002238D9" w:rsidP="00D75FFE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4"/>
          <w:szCs w:val="24"/>
        </w:rPr>
        <w:t>третьего</w:t>
      </w:r>
      <w:r w:rsidR="00787AC0" w:rsidRPr="00BA4FD1">
        <w:rPr>
          <w:rFonts w:ascii="Times New Roman" w:hAnsi="Times New Roman" w:cs="Times New Roman"/>
          <w:sz w:val="24"/>
          <w:szCs w:val="24"/>
        </w:rPr>
        <w:t xml:space="preserve"> созыва  </w:t>
      </w:r>
      <w:r>
        <w:rPr>
          <w:rFonts w:ascii="Times New Roman" w:hAnsi="Times New Roman" w:cs="Times New Roman"/>
          <w:sz w:val="20"/>
          <w:szCs w:val="20"/>
        </w:rPr>
        <w:t xml:space="preserve">  от 31 марта </w:t>
      </w:r>
      <w:r w:rsidR="00787AC0" w:rsidRPr="00BA4FD1">
        <w:rPr>
          <w:rFonts w:ascii="Times New Roman" w:hAnsi="Times New Roman" w:cs="Times New Roman"/>
          <w:sz w:val="20"/>
          <w:szCs w:val="20"/>
        </w:rPr>
        <w:t>.201</w:t>
      </w:r>
      <w:r w:rsidR="00821A90">
        <w:rPr>
          <w:rFonts w:ascii="Times New Roman" w:hAnsi="Times New Roman" w:cs="Times New Roman"/>
          <w:sz w:val="20"/>
          <w:szCs w:val="20"/>
        </w:rPr>
        <w:t>7</w:t>
      </w:r>
      <w:r w:rsidR="00787AC0" w:rsidRPr="00BA4FD1">
        <w:rPr>
          <w:rFonts w:ascii="Times New Roman" w:hAnsi="Times New Roman" w:cs="Times New Roman"/>
          <w:sz w:val="20"/>
          <w:szCs w:val="20"/>
        </w:rPr>
        <w:t xml:space="preserve"> г. № </w:t>
      </w:r>
      <w:r w:rsidR="00D75FFE">
        <w:rPr>
          <w:rFonts w:ascii="Times New Roman" w:hAnsi="Times New Roman" w:cs="Times New Roman"/>
          <w:sz w:val="20"/>
          <w:szCs w:val="20"/>
        </w:rPr>
        <w:t>126</w:t>
      </w:r>
    </w:p>
    <w:p w:rsidR="00787AC0" w:rsidRPr="00BA4FD1" w:rsidRDefault="00787AC0" w:rsidP="00D75FFE">
      <w:pPr>
        <w:pStyle w:val="a3"/>
        <w:ind w:right="0"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A12DF5">
      <w:pPr>
        <w:pStyle w:val="a3"/>
        <w:ind w:right="0" w:firstLine="0"/>
        <w:jc w:val="center"/>
        <w:rPr>
          <w:rFonts w:ascii="Times New Roman" w:hAnsi="Times New Roman"/>
          <w:bCs/>
        </w:rPr>
      </w:pPr>
      <w:r w:rsidRPr="00BA4FD1">
        <w:rPr>
          <w:rFonts w:ascii="Times New Roman" w:hAnsi="Times New Roman"/>
          <w:bCs/>
        </w:rPr>
        <w:t>Коэффициент зависимости арендной платы от вида</w:t>
      </w:r>
    </w:p>
    <w:p w:rsidR="00787AC0" w:rsidRPr="00BA4FD1" w:rsidRDefault="00787AC0" w:rsidP="00A12DF5">
      <w:pPr>
        <w:pStyle w:val="a3"/>
        <w:ind w:right="0" w:firstLine="0"/>
        <w:jc w:val="center"/>
        <w:rPr>
          <w:rFonts w:ascii="Times New Roman" w:hAnsi="Times New Roman"/>
          <w:bCs/>
        </w:rPr>
      </w:pPr>
      <w:r w:rsidRPr="00BA4FD1">
        <w:rPr>
          <w:rFonts w:ascii="Times New Roman" w:hAnsi="Times New Roman"/>
          <w:bCs/>
        </w:rPr>
        <w:t xml:space="preserve">разрешенного использования земельного участка – </w:t>
      </w:r>
      <w:proofErr w:type="spellStart"/>
      <w:r w:rsidRPr="00BA4FD1">
        <w:rPr>
          <w:rFonts w:ascii="Times New Roman" w:hAnsi="Times New Roman"/>
          <w:bCs/>
        </w:rPr>
        <w:t>Кр</w:t>
      </w:r>
      <w:proofErr w:type="spellEnd"/>
    </w:p>
    <w:p w:rsidR="00787AC0" w:rsidRPr="00BA4FD1" w:rsidRDefault="00787AC0" w:rsidP="00A12D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4818"/>
        <w:gridCol w:w="4423"/>
      </w:tblGrid>
      <w:tr w:rsidR="00787AC0" w:rsidRPr="00BA4FD1" w:rsidTr="008D41A1">
        <w:trPr>
          <w:cantSplit/>
          <w:trHeight w:val="813"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BA4FD1">
              <w:rPr>
                <w:rFonts w:ascii="Times New Roman" w:hAnsi="Times New Roman"/>
                <w:bCs/>
              </w:rPr>
              <w:t>п</w:t>
            </w:r>
            <w:proofErr w:type="gramEnd"/>
            <w:r w:rsidRPr="00BA4FD1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4818" w:type="dxa"/>
          </w:tcPr>
          <w:p w:rsidR="00787AC0" w:rsidRPr="00BA4FD1" w:rsidRDefault="00787AC0" w:rsidP="000776A8">
            <w:pPr>
              <w:pStyle w:val="a3"/>
              <w:spacing w:line="240" w:lineRule="atLeast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Вид разрешенного использования земельного участка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 xml:space="preserve"> Коэффициент зависимости арендной платы от вида разрешенного использования земельного участка</w:t>
            </w:r>
          </w:p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(</w:t>
            </w:r>
            <w:proofErr w:type="spellStart"/>
            <w:r w:rsidRPr="00BA4FD1">
              <w:rPr>
                <w:rFonts w:ascii="Times New Roman" w:hAnsi="Times New Roman"/>
                <w:bCs/>
              </w:rPr>
              <w:t>Кр</w:t>
            </w:r>
            <w:proofErr w:type="spellEnd"/>
            <w:r w:rsidRPr="00BA4FD1">
              <w:rPr>
                <w:rFonts w:ascii="Times New Roman" w:hAnsi="Times New Roman"/>
                <w:bCs/>
              </w:rPr>
              <w:t>)</w:t>
            </w:r>
          </w:p>
        </w:tc>
      </w:tr>
      <w:tr w:rsidR="00787AC0" w:rsidRPr="00BA4FD1" w:rsidTr="008D41A1">
        <w:trPr>
          <w:cantSplit/>
          <w:trHeight w:val="1005"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1</w:t>
            </w:r>
          </w:p>
          <w:p w:rsidR="00787AC0" w:rsidRPr="00BA4FD1" w:rsidRDefault="00787AC0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AC0" w:rsidRPr="00BA4FD1" w:rsidRDefault="00787AC0" w:rsidP="000776A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8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  <w:bCs/>
              </w:rPr>
              <w:t>Сельско</w:t>
            </w:r>
            <w:r w:rsidR="00EA0DA3">
              <w:rPr>
                <w:rFonts w:ascii="Times New Roman" w:hAnsi="Times New Roman"/>
                <w:bCs/>
              </w:rPr>
              <w:t xml:space="preserve">хозяйственное  использование  </w:t>
            </w:r>
            <w:r w:rsidR="00335E86">
              <w:rPr>
                <w:rFonts w:ascii="Times New Roman" w:hAnsi="Times New Roman"/>
                <w:bCs/>
              </w:rPr>
              <w:t xml:space="preserve"> </w:t>
            </w:r>
            <w:r w:rsidRPr="00BA4FD1">
              <w:rPr>
                <w:rFonts w:ascii="Times New Roman" w:hAnsi="Times New Roman"/>
              </w:rPr>
              <w:t xml:space="preserve"> </w:t>
            </w:r>
            <w:r w:rsidR="00EA0DA3">
              <w:rPr>
                <w:rFonts w:ascii="Times New Roman" w:hAnsi="Times New Roman"/>
              </w:rPr>
              <w:t xml:space="preserve"> </w:t>
            </w:r>
          </w:p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0,015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2</w:t>
            </w:r>
          </w:p>
        </w:tc>
        <w:tc>
          <w:tcPr>
            <w:tcW w:w="4818" w:type="dxa"/>
          </w:tcPr>
          <w:p w:rsidR="00787AC0" w:rsidRPr="00BA4FD1" w:rsidRDefault="00756A8A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Жилая застройка</w:t>
            </w:r>
            <w:r w:rsidR="00EA0DA3">
              <w:rPr>
                <w:rFonts w:ascii="Times New Roman" w:hAnsi="Times New Roman"/>
                <w:bCs/>
              </w:rPr>
              <w:t xml:space="preserve">  (д</w:t>
            </w:r>
            <w:r w:rsidR="00E04F89">
              <w:rPr>
                <w:rFonts w:ascii="Times New Roman" w:hAnsi="Times New Roman"/>
                <w:bCs/>
              </w:rPr>
              <w:t>ля индивидуального жилищного строительства</w:t>
            </w:r>
            <w:r w:rsidR="00EA0DA3">
              <w:rPr>
                <w:rFonts w:ascii="Times New Roman" w:hAnsi="Times New Roman"/>
                <w:bCs/>
              </w:rPr>
              <w:t>, малоэтажная многоквартирная жилая застройка)</w:t>
            </w:r>
            <w:r w:rsidR="00787AC0" w:rsidRPr="00BA4FD1">
              <w:rPr>
                <w:rFonts w:ascii="Times New Roman" w:hAnsi="Times New Roman"/>
              </w:rPr>
              <w:t xml:space="preserve"> </w:t>
            </w:r>
            <w:r w:rsidR="00EA0DA3">
              <w:rPr>
                <w:rFonts w:ascii="Times New Roman" w:hAnsi="Times New Roman"/>
              </w:rPr>
              <w:t xml:space="preserve"> </w:t>
            </w:r>
          </w:p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0,01</w:t>
            </w:r>
            <w:r w:rsidR="00766A0F">
              <w:rPr>
                <w:rFonts w:ascii="Times New Roman" w:hAnsi="Times New Roman"/>
                <w:bCs/>
              </w:rPr>
              <w:t>1</w:t>
            </w:r>
          </w:p>
        </w:tc>
      </w:tr>
      <w:tr w:rsidR="00787AC0" w:rsidRPr="00BA4FD1" w:rsidTr="0000587C">
        <w:trPr>
          <w:cantSplit/>
          <w:trHeight w:val="1032"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3</w:t>
            </w:r>
          </w:p>
        </w:tc>
        <w:tc>
          <w:tcPr>
            <w:tcW w:w="4818" w:type="dxa"/>
          </w:tcPr>
          <w:p w:rsidR="00787AC0" w:rsidRPr="00BA4FD1" w:rsidRDefault="00E04F89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Для ведения </w:t>
            </w:r>
            <w:r w:rsidR="00787AC0" w:rsidRPr="00BA4FD1">
              <w:rPr>
                <w:rFonts w:ascii="Times New Roman" w:hAnsi="Times New Roman"/>
                <w:bCs/>
              </w:rPr>
              <w:t xml:space="preserve"> личного подсобного хозяйства</w:t>
            </w:r>
            <w:r w:rsidR="00787AC0" w:rsidRPr="00BA4FD1">
              <w:rPr>
                <w:rFonts w:ascii="Times New Roman" w:hAnsi="Times New Roman"/>
              </w:rPr>
              <w:t xml:space="preserve"> </w:t>
            </w:r>
            <w:r w:rsidR="00EA0DA3">
              <w:rPr>
                <w:rFonts w:ascii="Times New Roman" w:hAnsi="Times New Roman"/>
              </w:rPr>
              <w:t xml:space="preserve"> </w:t>
            </w:r>
          </w:p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423" w:type="dxa"/>
          </w:tcPr>
          <w:p w:rsidR="00787AC0" w:rsidRPr="00BA4FD1" w:rsidRDefault="00766A0F" w:rsidP="00766A0F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0,011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right="0"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4</w:t>
            </w:r>
          </w:p>
        </w:tc>
        <w:tc>
          <w:tcPr>
            <w:tcW w:w="4818" w:type="dxa"/>
          </w:tcPr>
          <w:p w:rsidR="00787AC0" w:rsidRPr="0000587C" w:rsidRDefault="0000587C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0587C">
              <w:rPr>
                <w:rFonts w:ascii="Times New Roman" w:hAnsi="Times New Roman" w:cs="Times New Roman"/>
                <w:sz w:val="28"/>
                <w:szCs w:val="28"/>
              </w:rPr>
              <w:t>Объекты гаражного назначения</w:t>
            </w:r>
          </w:p>
        </w:tc>
        <w:tc>
          <w:tcPr>
            <w:tcW w:w="4423" w:type="dxa"/>
          </w:tcPr>
          <w:p w:rsidR="00787AC0" w:rsidRPr="001222E7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1222E7">
              <w:rPr>
                <w:rFonts w:ascii="Times New Roman" w:hAnsi="Times New Roman"/>
                <w:bCs/>
              </w:rPr>
              <w:t>0,05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818" w:type="dxa"/>
          </w:tcPr>
          <w:p w:rsidR="00787AC0" w:rsidRPr="00BA4FD1" w:rsidRDefault="0000587C" w:rsidP="0000587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Коммунальное обслуживание  </w:t>
            </w:r>
            <w:r w:rsidR="00787AC0" w:rsidRPr="00BA4F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0,0</w:t>
            </w:r>
            <w:r w:rsidR="001222E7">
              <w:rPr>
                <w:rFonts w:ascii="Times New Roman" w:hAnsi="Times New Roman"/>
                <w:bCs/>
              </w:rPr>
              <w:t>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6</w:t>
            </w:r>
          </w:p>
        </w:tc>
        <w:tc>
          <w:tcPr>
            <w:tcW w:w="4818" w:type="dxa"/>
          </w:tcPr>
          <w:p w:rsidR="00787AC0" w:rsidRPr="0000587C" w:rsidRDefault="00787AC0" w:rsidP="0000587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058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Социальное обслуживание </w:t>
            </w:r>
            <w:r w:rsidRPr="00005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0,01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7</w:t>
            </w:r>
          </w:p>
        </w:tc>
        <w:tc>
          <w:tcPr>
            <w:tcW w:w="4818" w:type="dxa"/>
          </w:tcPr>
          <w:p w:rsidR="00787AC0" w:rsidRPr="0000587C" w:rsidRDefault="00787AC0" w:rsidP="0000587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058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Бытовое обслуживание </w:t>
            </w:r>
            <w:r w:rsidR="0000587C" w:rsidRPr="000058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05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0,015</w:t>
            </w:r>
          </w:p>
        </w:tc>
      </w:tr>
      <w:tr w:rsidR="0000587C" w:rsidRPr="00BA4FD1" w:rsidTr="008D41A1">
        <w:trPr>
          <w:cantSplit/>
        </w:trPr>
        <w:tc>
          <w:tcPr>
            <w:tcW w:w="674" w:type="dxa"/>
          </w:tcPr>
          <w:p w:rsidR="0000587C" w:rsidRPr="00BA4FD1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818" w:type="dxa"/>
          </w:tcPr>
          <w:p w:rsidR="0000587C" w:rsidRPr="0000587C" w:rsidRDefault="0000587C" w:rsidP="0000587C">
            <w:pPr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00587C">
              <w:rPr>
                <w:rFonts w:ascii="Times New Roman" w:hAnsi="Times New Roman" w:cs="Times New Roman"/>
                <w:bCs/>
                <w:sz w:val="28"/>
                <w:szCs w:val="28"/>
              </w:rPr>
              <w:t>дравоохранение</w:t>
            </w:r>
          </w:p>
        </w:tc>
        <w:tc>
          <w:tcPr>
            <w:tcW w:w="4423" w:type="dxa"/>
          </w:tcPr>
          <w:p w:rsidR="0000587C" w:rsidRPr="00BA4FD1" w:rsidRDefault="00A73726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0,001</w:t>
            </w:r>
          </w:p>
        </w:tc>
      </w:tr>
      <w:tr w:rsidR="0000587C" w:rsidRPr="00BA4FD1" w:rsidTr="008D41A1">
        <w:trPr>
          <w:cantSplit/>
        </w:trPr>
        <w:tc>
          <w:tcPr>
            <w:tcW w:w="674" w:type="dxa"/>
          </w:tcPr>
          <w:p w:rsidR="0000587C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  <w:tc>
          <w:tcPr>
            <w:tcW w:w="4818" w:type="dxa"/>
          </w:tcPr>
          <w:p w:rsidR="0000587C" w:rsidRDefault="0000587C" w:rsidP="0000587C">
            <w:pPr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и просвещение</w:t>
            </w:r>
          </w:p>
        </w:tc>
        <w:tc>
          <w:tcPr>
            <w:tcW w:w="4423" w:type="dxa"/>
          </w:tcPr>
          <w:p w:rsidR="0000587C" w:rsidRPr="00BA4FD1" w:rsidRDefault="00A73726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0,001</w:t>
            </w:r>
          </w:p>
        </w:tc>
      </w:tr>
      <w:tr w:rsidR="0000587C" w:rsidRPr="00BA4FD1" w:rsidTr="008D41A1">
        <w:trPr>
          <w:cantSplit/>
        </w:trPr>
        <w:tc>
          <w:tcPr>
            <w:tcW w:w="674" w:type="dxa"/>
          </w:tcPr>
          <w:p w:rsidR="0000587C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818" w:type="dxa"/>
          </w:tcPr>
          <w:p w:rsidR="0000587C" w:rsidRDefault="0000587C" w:rsidP="0000587C">
            <w:pPr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Культурное развитие</w:t>
            </w:r>
          </w:p>
        </w:tc>
        <w:tc>
          <w:tcPr>
            <w:tcW w:w="4423" w:type="dxa"/>
          </w:tcPr>
          <w:p w:rsidR="0000587C" w:rsidRPr="00BA4FD1" w:rsidRDefault="00A73726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0,001</w:t>
            </w:r>
          </w:p>
        </w:tc>
      </w:tr>
      <w:tr w:rsidR="0000587C" w:rsidRPr="00BA4FD1" w:rsidTr="008D41A1">
        <w:trPr>
          <w:cantSplit/>
        </w:trPr>
        <w:tc>
          <w:tcPr>
            <w:tcW w:w="674" w:type="dxa"/>
          </w:tcPr>
          <w:p w:rsidR="0000587C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818" w:type="dxa"/>
          </w:tcPr>
          <w:p w:rsidR="0000587C" w:rsidRDefault="0000587C" w:rsidP="0000587C">
            <w:pPr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Религиозное использование</w:t>
            </w:r>
          </w:p>
        </w:tc>
        <w:tc>
          <w:tcPr>
            <w:tcW w:w="4423" w:type="dxa"/>
          </w:tcPr>
          <w:p w:rsidR="0000587C" w:rsidRPr="00BA4FD1" w:rsidRDefault="00A73726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818" w:type="dxa"/>
          </w:tcPr>
          <w:p w:rsidR="00787AC0" w:rsidRPr="00BA4FD1" w:rsidRDefault="00787AC0" w:rsidP="0000587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A4FD1"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Общественное управление</w:t>
            </w:r>
            <w:r w:rsidRPr="00BA4F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0,0</w:t>
            </w:r>
            <w:r w:rsidR="00A73726">
              <w:rPr>
                <w:rFonts w:ascii="Times New Roman" w:hAnsi="Times New Roman"/>
                <w:bCs/>
              </w:rPr>
              <w:t>0</w:t>
            </w:r>
            <w:r w:rsidRPr="00BA4FD1">
              <w:rPr>
                <w:rFonts w:ascii="Times New Roman" w:hAnsi="Times New Roman"/>
                <w:bCs/>
              </w:rPr>
              <w:t>1</w:t>
            </w:r>
          </w:p>
        </w:tc>
      </w:tr>
      <w:tr w:rsidR="0000587C" w:rsidRPr="00BA4FD1" w:rsidTr="008D41A1">
        <w:trPr>
          <w:cantSplit/>
        </w:trPr>
        <w:tc>
          <w:tcPr>
            <w:tcW w:w="674" w:type="dxa"/>
          </w:tcPr>
          <w:p w:rsidR="0000587C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818" w:type="dxa"/>
          </w:tcPr>
          <w:p w:rsidR="0000587C" w:rsidRPr="00BA4FD1" w:rsidRDefault="00A73726" w:rsidP="0000587C">
            <w:pPr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Ветеринарное об</w:t>
            </w:r>
            <w:r w:rsidR="0000587C">
              <w:rPr>
                <w:rFonts w:ascii="Times New Roman" w:hAnsi="Times New Roman" w:cs="Times New Roman"/>
                <w:bCs/>
                <w:sz w:val="28"/>
                <w:szCs w:val="28"/>
              </w:rPr>
              <w:t>служивание</w:t>
            </w:r>
          </w:p>
        </w:tc>
        <w:tc>
          <w:tcPr>
            <w:tcW w:w="4423" w:type="dxa"/>
          </w:tcPr>
          <w:p w:rsidR="0000587C" w:rsidRPr="00BA4FD1" w:rsidRDefault="00273254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818" w:type="dxa"/>
          </w:tcPr>
          <w:p w:rsidR="00787AC0" w:rsidRPr="00BA4FD1" w:rsidRDefault="00787AC0" w:rsidP="0000587C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  <w:bCs/>
                <w:snapToGrid w:val="0"/>
                <w:color w:val="000000"/>
              </w:rPr>
              <w:t xml:space="preserve">Предпринимательство </w:t>
            </w:r>
            <w:r w:rsidR="0000587C">
              <w:rPr>
                <w:rFonts w:ascii="Times New Roman" w:hAnsi="Times New Roman"/>
                <w:bCs/>
                <w:snapToGrid w:val="0"/>
                <w:color w:val="000000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0,1</w:t>
            </w:r>
          </w:p>
        </w:tc>
      </w:tr>
      <w:tr w:rsidR="0000587C" w:rsidRPr="00BA4FD1" w:rsidTr="008D41A1">
        <w:trPr>
          <w:cantSplit/>
        </w:trPr>
        <w:tc>
          <w:tcPr>
            <w:tcW w:w="674" w:type="dxa"/>
          </w:tcPr>
          <w:p w:rsidR="0000587C" w:rsidRDefault="0000587C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818" w:type="dxa"/>
          </w:tcPr>
          <w:p w:rsidR="0000587C" w:rsidRPr="00BA4FD1" w:rsidRDefault="0000587C" w:rsidP="0000587C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  <w:bCs/>
                <w:snapToGrid w:val="0"/>
                <w:color w:val="000000"/>
              </w:rPr>
            </w:pPr>
            <w:r>
              <w:rPr>
                <w:rFonts w:ascii="Times New Roman" w:hAnsi="Times New Roman"/>
                <w:bCs/>
                <w:snapToGrid w:val="0"/>
                <w:color w:val="000000"/>
              </w:rPr>
              <w:t>Отдых</w:t>
            </w:r>
          </w:p>
        </w:tc>
        <w:tc>
          <w:tcPr>
            <w:tcW w:w="4423" w:type="dxa"/>
          </w:tcPr>
          <w:p w:rsidR="0000587C" w:rsidRPr="00BA4FD1" w:rsidRDefault="00273254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  <w:r w:rsidR="00BD5819">
              <w:rPr>
                <w:rFonts w:ascii="Times New Roman" w:hAnsi="Times New Roman"/>
              </w:rPr>
              <w:t>6</w:t>
            </w:r>
          </w:p>
        </w:tc>
        <w:tc>
          <w:tcPr>
            <w:tcW w:w="4818" w:type="dxa"/>
          </w:tcPr>
          <w:p w:rsidR="00787AC0" w:rsidRPr="00BA4FD1" w:rsidRDefault="00787AC0" w:rsidP="0000587C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  <w:bCs/>
              </w:rPr>
              <w:t xml:space="preserve">Производственная деятельность – </w:t>
            </w:r>
            <w:r w:rsidR="000058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</w:t>
            </w:r>
            <w:r w:rsidR="00273254">
              <w:rPr>
                <w:rFonts w:ascii="Times New Roman" w:hAnsi="Times New Roman"/>
                <w:bCs/>
              </w:rPr>
              <w:t>1</w:t>
            </w:r>
          </w:p>
        </w:tc>
      </w:tr>
      <w:tr w:rsidR="00787AC0" w:rsidRPr="00BA4FD1" w:rsidTr="008D41A1">
        <w:trPr>
          <w:cantSplit/>
        </w:trPr>
        <w:tc>
          <w:tcPr>
            <w:tcW w:w="674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  <w:r w:rsidR="00BD5819">
              <w:rPr>
                <w:rFonts w:ascii="Times New Roman" w:hAnsi="Times New Roman"/>
              </w:rPr>
              <w:t>7</w:t>
            </w:r>
          </w:p>
        </w:tc>
        <w:tc>
          <w:tcPr>
            <w:tcW w:w="4818" w:type="dxa"/>
          </w:tcPr>
          <w:p w:rsidR="00787AC0" w:rsidRPr="00BA4FD1" w:rsidRDefault="00787AC0" w:rsidP="0000587C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  <w:bCs/>
              </w:rPr>
              <w:t>Транспорт</w:t>
            </w:r>
            <w:r w:rsidR="000058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2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0,</w:t>
            </w:r>
            <w:r w:rsidR="00273254">
              <w:rPr>
                <w:rFonts w:ascii="Times New Roman" w:hAnsi="Times New Roman"/>
                <w:bCs/>
              </w:rPr>
              <w:t>1</w:t>
            </w:r>
          </w:p>
        </w:tc>
      </w:tr>
    </w:tbl>
    <w:p w:rsidR="00787AC0" w:rsidRDefault="00787AC0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216DD7" w:rsidRDefault="00216DD7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216DD7" w:rsidRDefault="00216DD7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216DD7" w:rsidRDefault="00216DD7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216DD7" w:rsidRDefault="00216DD7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216DD7" w:rsidRDefault="00216DD7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216DD7" w:rsidRDefault="00216DD7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787AC0" w:rsidRPr="00BA4FD1" w:rsidRDefault="00787AC0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87AC0" w:rsidRPr="00BA4FD1" w:rsidRDefault="002238D9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Утверждено решением </w:t>
      </w:r>
      <w:r w:rsidR="00787AC0" w:rsidRPr="00BA4FD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87AC0" w:rsidRPr="00BA4FD1" w:rsidRDefault="00787AC0" w:rsidP="00D75FFE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  <w:sz w:val="24"/>
          <w:szCs w:val="24"/>
        </w:rPr>
        <w:t xml:space="preserve">   Совета депутатов Здвинского </w:t>
      </w:r>
      <w:r w:rsidR="00AB24AB">
        <w:rPr>
          <w:rFonts w:ascii="Times New Roman" w:hAnsi="Times New Roman" w:cs="Times New Roman"/>
          <w:sz w:val="24"/>
          <w:szCs w:val="24"/>
        </w:rPr>
        <w:t xml:space="preserve"> </w:t>
      </w:r>
      <w:r w:rsidR="00AB24AB" w:rsidRPr="00BA4FD1">
        <w:rPr>
          <w:rFonts w:ascii="Times New Roman" w:hAnsi="Times New Roman" w:cs="Times New Roman"/>
          <w:sz w:val="24"/>
          <w:szCs w:val="24"/>
        </w:rPr>
        <w:t>района</w:t>
      </w:r>
      <w:r w:rsidR="00AB24AB">
        <w:rPr>
          <w:rFonts w:ascii="Times New Roman" w:hAnsi="Times New Roman" w:cs="Times New Roman"/>
          <w:sz w:val="24"/>
          <w:szCs w:val="24"/>
        </w:rPr>
        <w:t xml:space="preserve"> </w:t>
      </w:r>
      <w:r w:rsidRPr="00BA4FD1">
        <w:rPr>
          <w:rFonts w:ascii="Times New Roman" w:hAnsi="Times New Roman" w:cs="Times New Roman"/>
          <w:sz w:val="24"/>
          <w:szCs w:val="24"/>
        </w:rPr>
        <w:t xml:space="preserve"> </w:t>
      </w:r>
      <w:r w:rsidR="00620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AC0" w:rsidRPr="00AB24AB" w:rsidRDefault="001A51D1" w:rsidP="000776A8">
      <w:pPr>
        <w:spacing w:after="0" w:line="240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2238D9">
        <w:rPr>
          <w:rFonts w:ascii="Times New Roman" w:hAnsi="Times New Roman" w:cs="Times New Roman"/>
          <w:sz w:val="24"/>
          <w:szCs w:val="24"/>
        </w:rPr>
        <w:t xml:space="preserve">ретьего </w:t>
      </w:r>
      <w:r w:rsidR="00787AC0" w:rsidRPr="00AB24AB">
        <w:rPr>
          <w:rFonts w:ascii="Times New Roman" w:hAnsi="Times New Roman" w:cs="Times New Roman"/>
          <w:sz w:val="24"/>
          <w:szCs w:val="24"/>
        </w:rPr>
        <w:t xml:space="preserve">созыва  </w:t>
      </w:r>
      <w:r w:rsidR="002238D9">
        <w:rPr>
          <w:rFonts w:ascii="Times New Roman" w:hAnsi="Times New Roman" w:cs="Times New Roman"/>
          <w:sz w:val="24"/>
          <w:szCs w:val="24"/>
        </w:rPr>
        <w:t>от 31 марта</w:t>
      </w:r>
      <w:r w:rsidR="00787AC0" w:rsidRPr="00AB24AB">
        <w:rPr>
          <w:rFonts w:ascii="Times New Roman" w:hAnsi="Times New Roman" w:cs="Times New Roman"/>
          <w:sz w:val="24"/>
          <w:szCs w:val="24"/>
        </w:rPr>
        <w:t>.201</w:t>
      </w:r>
      <w:r w:rsidR="00D75FFE">
        <w:rPr>
          <w:rFonts w:ascii="Times New Roman" w:hAnsi="Times New Roman" w:cs="Times New Roman"/>
          <w:sz w:val="24"/>
          <w:szCs w:val="24"/>
        </w:rPr>
        <w:t>7 г. № 126</w:t>
      </w:r>
    </w:p>
    <w:p w:rsidR="00787AC0" w:rsidRPr="00AB24AB" w:rsidRDefault="00787AC0" w:rsidP="000776A8">
      <w:pPr>
        <w:pStyle w:val="a3"/>
        <w:spacing w:line="240" w:lineRule="atLeast"/>
        <w:ind w:firstLine="0"/>
        <w:rPr>
          <w:rFonts w:ascii="Times New Roman" w:hAnsi="Times New Roman"/>
          <w:bCs/>
          <w:sz w:val="24"/>
          <w:szCs w:val="24"/>
        </w:rPr>
      </w:pPr>
      <w:r w:rsidRPr="00AB24AB">
        <w:rPr>
          <w:rFonts w:ascii="Times New Roman" w:hAnsi="Times New Roman"/>
          <w:sz w:val="24"/>
          <w:szCs w:val="24"/>
        </w:rPr>
        <w:t xml:space="preserve"> </w:t>
      </w:r>
    </w:p>
    <w:p w:rsidR="00787AC0" w:rsidRPr="00BA4FD1" w:rsidRDefault="00787AC0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  <w:r w:rsidRPr="00BA4FD1">
        <w:rPr>
          <w:rFonts w:ascii="Times New Roman" w:hAnsi="Times New Roman"/>
          <w:bCs/>
        </w:rPr>
        <w:t>Коэффициенты зависимости арендной платы от категории арендатора (Ка) и корректирующий коэффициент (</w:t>
      </w:r>
      <w:proofErr w:type="spellStart"/>
      <w:r w:rsidRPr="00BA4FD1">
        <w:rPr>
          <w:rFonts w:ascii="Times New Roman" w:hAnsi="Times New Roman"/>
          <w:bCs/>
        </w:rPr>
        <w:t>Кдоп</w:t>
      </w:r>
      <w:proofErr w:type="spellEnd"/>
      <w:r w:rsidRPr="00BA4FD1">
        <w:rPr>
          <w:rFonts w:ascii="Times New Roman" w:hAnsi="Times New Roman"/>
          <w:bCs/>
        </w:rPr>
        <w:t>)</w:t>
      </w: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820"/>
        <w:gridCol w:w="4153"/>
      </w:tblGrid>
      <w:tr w:rsidR="00787AC0" w:rsidRPr="00BA4FD1">
        <w:tc>
          <w:tcPr>
            <w:tcW w:w="567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BA4FD1">
              <w:rPr>
                <w:rFonts w:ascii="Times New Roman" w:hAnsi="Times New Roman"/>
                <w:bCs/>
              </w:rPr>
              <w:t>п</w:t>
            </w:r>
            <w:proofErr w:type="gramEnd"/>
            <w:r w:rsidRPr="00BA4FD1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4820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Категория арендатора</w:t>
            </w:r>
          </w:p>
        </w:tc>
        <w:tc>
          <w:tcPr>
            <w:tcW w:w="415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Коэффициент зависимости арендной платы от категории арендатора (Ка)</w:t>
            </w:r>
          </w:p>
        </w:tc>
      </w:tr>
      <w:tr w:rsidR="00787AC0" w:rsidRPr="00BA4FD1">
        <w:tc>
          <w:tcPr>
            <w:tcW w:w="567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 xml:space="preserve">Некоммерческие организации </w:t>
            </w:r>
          </w:p>
        </w:tc>
        <w:tc>
          <w:tcPr>
            <w:tcW w:w="415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  <w:r w:rsidR="00273254">
              <w:rPr>
                <w:rFonts w:ascii="Times New Roman" w:hAnsi="Times New Roman"/>
              </w:rPr>
              <w:t>,0</w:t>
            </w:r>
          </w:p>
        </w:tc>
      </w:tr>
      <w:tr w:rsidR="00787AC0" w:rsidRPr="00BA4FD1">
        <w:tc>
          <w:tcPr>
            <w:tcW w:w="567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2</w:t>
            </w:r>
          </w:p>
        </w:tc>
        <w:tc>
          <w:tcPr>
            <w:tcW w:w="4820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Коммерческие организации</w:t>
            </w:r>
          </w:p>
        </w:tc>
        <w:tc>
          <w:tcPr>
            <w:tcW w:w="415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2,0</w:t>
            </w:r>
          </w:p>
        </w:tc>
      </w:tr>
      <w:tr w:rsidR="00787AC0" w:rsidRPr="00BA4FD1">
        <w:tc>
          <w:tcPr>
            <w:tcW w:w="567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3</w:t>
            </w:r>
          </w:p>
        </w:tc>
        <w:tc>
          <w:tcPr>
            <w:tcW w:w="4820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415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0,5</w:t>
            </w:r>
          </w:p>
        </w:tc>
      </w:tr>
      <w:tr w:rsidR="00787AC0" w:rsidRPr="00BA4FD1">
        <w:tc>
          <w:tcPr>
            <w:tcW w:w="567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4</w:t>
            </w:r>
          </w:p>
        </w:tc>
        <w:tc>
          <w:tcPr>
            <w:tcW w:w="4820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 xml:space="preserve">Индивидуальные предприниматели, использующие земельные участки для предпринимательской деятельности </w:t>
            </w:r>
          </w:p>
        </w:tc>
        <w:tc>
          <w:tcPr>
            <w:tcW w:w="4153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1,0</w:t>
            </w:r>
          </w:p>
        </w:tc>
      </w:tr>
    </w:tbl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1A51D1" w:rsidRDefault="001A51D1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D75FFE" w:rsidRDefault="00787AC0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  <w:r w:rsidRPr="00BA4FD1">
        <w:rPr>
          <w:rFonts w:ascii="Times New Roman" w:hAnsi="Times New Roman"/>
        </w:rPr>
        <w:t xml:space="preserve">   </w:t>
      </w:r>
    </w:p>
    <w:p w:rsidR="00D75FFE" w:rsidRDefault="00D75FFE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D75FFE" w:rsidRDefault="00D75FFE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</w:p>
    <w:p w:rsidR="00787AC0" w:rsidRPr="00BA4FD1" w:rsidRDefault="00787AC0" w:rsidP="000776A8">
      <w:pPr>
        <w:pStyle w:val="a3"/>
        <w:spacing w:line="240" w:lineRule="atLeast"/>
        <w:ind w:right="0" w:firstLine="0"/>
        <w:jc w:val="center"/>
        <w:rPr>
          <w:rFonts w:ascii="Times New Roman" w:hAnsi="Times New Roman"/>
        </w:rPr>
      </w:pPr>
      <w:r w:rsidRPr="00BA4FD1">
        <w:rPr>
          <w:rFonts w:ascii="Times New Roman" w:hAnsi="Times New Roman"/>
        </w:rPr>
        <w:t xml:space="preserve">                                                                                                           </w:t>
      </w:r>
    </w:p>
    <w:p w:rsidR="00787AC0" w:rsidRPr="00BA4FD1" w:rsidRDefault="00787AC0" w:rsidP="000776A8">
      <w:pPr>
        <w:spacing w:after="0" w:line="240" w:lineRule="atLeast"/>
        <w:jc w:val="right"/>
        <w:rPr>
          <w:rFonts w:ascii="Times New Roman" w:hAnsi="Times New Roman" w:cs="Times New Roman"/>
        </w:rPr>
      </w:pPr>
    </w:p>
    <w:p w:rsidR="00787AC0" w:rsidRPr="00BA4FD1" w:rsidRDefault="00787AC0" w:rsidP="001A51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</w:rPr>
        <w:lastRenderedPageBreak/>
        <w:t xml:space="preserve">   </w:t>
      </w:r>
      <w:r w:rsidRPr="00BA4FD1">
        <w:rPr>
          <w:rFonts w:ascii="Times New Roman" w:hAnsi="Times New Roman" w:cs="Times New Roman"/>
          <w:sz w:val="24"/>
          <w:szCs w:val="24"/>
        </w:rPr>
        <w:t>Приложение 3</w:t>
      </w:r>
    </w:p>
    <w:p w:rsidR="00787AC0" w:rsidRPr="00BA4FD1" w:rsidRDefault="002238D9" w:rsidP="001A51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Утверждено решением </w:t>
      </w:r>
      <w:r w:rsidR="00787AC0" w:rsidRPr="00BA4FD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87AC0" w:rsidRPr="00BA4FD1" w:rsidRDefault="00787AC0" w:rsidP="00D75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FD1">
        <w:rPr>
          <w:rFonts w:ascii="Times New Roman" w:hAnsi="Times New Roman" w:cs="Times New Roman"/>
          <w:sz w:val="24"/>
          <w:szCs w:val="24"/>
        </w:rPr>
        <w:t xml:space="preserve">   Совета депутатов Здвинского </w:t>
      </w:r>
      <w:r w:rsidR="00AB24AB">
        <w:rPr>
          <w:rFonts w:ascii="Times New Roman" w:hAnsi="Times New Roman" w:cs="Times New Roman"/>
          <w:sz w:val="24"/>
          <w:szCs w:val="24"/>
        </w:rPr>
        <w:t xml:space="preserve"> </w:t>
      </w:r>
      <w:r w:rsidR="00AB24AB" w:rsidRPr="00BA4FD1">
        <w:rPr>
          <w:rFonts w:ascii="Times New Roman" w:hAnsi="Times New Roman" w:cs="Times New Roman"/>
          <w:sz w:val="24"/>
          <w:szCs w:val="24"/>
        </w:rPr>
        <w:t>района</w:t>
      </w:r>
      <w:r w:rsidR="00AB24AB">
        <w:rPr>
          <w:rFonts w:ascii="Times New Roman" w:hAnsi="Times New Roman" w:cs="Times New Roman"/>
          <w:sz w:val="24"/>
          <w:szCs w:val="24"/>
        </w:rPr>
        <w:t xml:space="preserve"> </w:t>
      </w:r>
      <w:r w:rsidRPr="00BA4FD1">
        <w:rPr>
          <w:rFonts w:ascii="Times New Roman" w:hAnsi="Times New Roman" w:cs="Times New Roman"/>
          <w:sz w:val="24"/>
          <w:szCs w:val="24"/>
        </w:rPr>
        <w:t xml:space="preserve"> </w:t>
      </w:r>
      <w:r w:rsidR="00620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AC0" w:rsidRPr="00BA4FD1" w:rsidRDefault="002238D9" w:rsidP="001A51D1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 третьего</w:t>
      </w:r>
      <w:r w:rsidR="00787AC0" w:rsidRPr="00BA4FD1">
        <w:rPr>
          <w:rFonts w:ascii="Times New Roman" w:hAnsi="Times New Roman" w:cs="Times New Roman"/>
          <w:sz w:val="24"/>
          <w:szCs w:val="24"/>
        </w:rPr>
        <w:t xml:space="preserve"> созыва  </w:t>
      </w:r>
      <w:r>
        <w:rPr>
          <w:rFonts w:ascii="Times New Roman" w:hAnsi="Times New Roman" w:cs="Times New Roman"/>
          <w:sz w:val="20"/>
          <w:szCs w:val="20"/>
        </w:rPr>
        <w:t xml:space="preserve">  от 31 марта </w:t>
      </w:r>
      <w:r w:rsidR="00787AC0" w:rsidRPr="00BA4FD1">
        <w:rPr>
          <w:rFonts w:ascii="Times New Roman" w:hAnsi="Times New Roman" w:cs="Times New Roman"/>
          <w:sz w:val="20"/>
          <w:szCs w:val="20"/>
        </w:rPr>
        <w:t>.201</w:t>
      </w:r>
      <w:r w:rsidR="00AB24AB">
        <w:rPr>
          <w:rFonts w:ascii="Times New Roman" w:hAnsi="Times New Roman" w:cs="Times New Roman"/>
          <w:sz w:val="20"/>
          <w:szCs w:val="20"/>
        </w:rPr>
        <w:t>7</w:t>
      </w:r>
      <w:r w:rsidR="00787AC0" w:rsidRPr="00BA4FD1">
        <w:rPr>
          <w:rFonts w:ascii="Times New Roman" w:hAnsi="Times New Roman" w:cs="Times New Roman"/>
          <w:sz w:val="20"/>
          <w:szCs w:val="20"/>
        </w:rPr>
        <w:t xml:space="preserve"> г. № </w:t>
      </w:r>
      <w:r w:rsidR="00D75FFE">
        <w:rPr>
          <w:rFonts w:ascii="Times New Roman" w:hAnsi="Times New Roman" w:cs="Times New Roman"/>
          <w:sz w:val="20"/>
          <w:szCs w:val="20"/>
        </w:rPr>
        <w:t>126</w:t>
      </w:r>
      <w:bookmarkStart w:id="0" w:name="_GoBack"/>
      <w:bookmarkEnd w:id="0"/>
    </w:p>
    <w:p w:rsidR="00787AC0" w:rsidRPr="00BA4FD1" w:rsidRDefault="00787AC0" w:rsidP="001A51D1">
      <w:pPr>
        <w:pStyle w:val="a3"/>
        <w:ind w:right="0" w:firstLine="0"/>
        <w:jc w:val="right"/>
        <w:rPr>
          <w:rFonts w:ascii="Times New Roman" w:hAnsi="Times New Roman"/>
        </w:rPr>
      </w:pPr>
      <w:r w:rsidRPr="00BA4FD1">
        <w:rPr>
          <w:rFonts w:ascii="Times New Roman" w:hAnsi="Times New Roman"/>
        </w:rPr>
        <w:t xml:space="preserve"> </w:t>
      </w: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  <w:r w:rsidRPr="00BA4FD1">
        <w:rPr>
          <w:rFonts w:ascii="Times New Roman" w:hAnsi="Times New Roman"/>
          <w:bCs/>
        </w:rPr>
        <w:t>Корректирующий коэффициент (</w:t>
      </w:r>
      <w:proofErr w:type="spellStart"/>
      <w:r w:rsidRPr="00BA4FD1">
        <w:rPr>
          <w:rFonts w:ascii="Times New Roman" w:hAnsi="Times New Roman"/>
          <w:bCs/>
        </w:rPr>
        <w:t>Кдоп</w:t>
      </w:r>
      <w:proofErr w:type="spellEnd"/>
      <w:r w:rsidRPr="00BA4FD1">
        <w:rPr>
          <w:rFonts w:ascii="Times New Roman" w:hAnsi="Times New Roman"/>
          <w:bCs/>
        </w:rPr>
        <w:t>)</w:t>
      </w:r>
    </w:p>
    <w:p w:rsidR="00787AC0" w:rsidRPr="00BA4FD1" w:rsidRDefault="00787AC0" w:rsidP="000776A8">
      <w:pPr>
        <w:pStyle w:val="a3"/>
        <w:spacing w:line="240" w:lineRule="atLeast"/>
        <w:ind w:firstLine="0"/>
        <w:jc w:val="center"/>
        <w:rPr>
          <w:rFonts w:ascii="Times New Roman" w:hAnsi="Times New Roman"/>
          <w:bCs/>
        </w:rPr>
      </w:pPr>
    </w:p>
    <w:p w:rsidR="00787AC0" w:rsidRPr="00BA4FD1" w:rsidRDefault="00787AC0" w:rsidP="000776A8">
      <w:pPr>
        <w:pStyle w:val="a3"/>
        <w:spacing w:line="240" w:lineRule="atLeast"/>
        <w:ind w:firstLine="0"/>
        <w:rPr>
          <w:rFonts w:ascii="Times New Roman" w:hAnsi="Times New Roman"/>
          <w:bCs/>
        </w:rPr>
      </w:pP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245"/>
        <w:gridCol w:w="3586"/>
      </w:tblGrid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BA4FD1">
              <w:rPr>
                <w:rFonts w:ascii="Times New Roman" w:hAnsi="Times New Roman"/>
                <w:bCs/>
              </w:rPr>
              <w:t>п</w:t>
            </w:r>
            <w:proofErr w:type="gramEnd"/>
            <w:r w:rsidRPr="00BA4FD1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Категория арендатора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>Корректирующий коэффициент (</w:t>
            </w:r>
            <w:proofErr w:type="spellStart"/>
            <w:r w:rsidRPr="00BA4FD1">
              <w:rPr>
                <w:rFonts w:ascii="Times New Roman" w:hAnsi="Times New Roman"/>
                <w:bCs/>
              </w:rPr>
              <w:t>Кдоп</w:t>
            </w:r>
            <w:proofErr w:type="spellEnd"/>
            <w:r w:rsidRPr="00BA4FD1">
              <w:rPr>
                <w:rFonts w:ascii="Times New Roman" w:hAnsi="Times New Roman"/>
                <w:bCs/>
              </w:rPr>
              <w:t>)</w:t>
            </w:r>
          </w:p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BA4FD1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 xml:space="preserve">индивидуальное жилищное строительство, эксплуатация, размещение жилого дома 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индивидуальные гаражи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личное подсобное хозяйство, огородничество, животноводство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 xml:space="preserve">ЮРИДИЧЕСКИЕ ЛИЦА, </w:t>
            </w:r>
          </w:p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ИНДИВИДУАЛЬНЫЕ ПРЕДПРИНИМАТЕЛИ: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BA4FD1">
              <w:rPr>
                <w:rFonts w:ascii="Times New Roman" w:hAnsi="Times New Roman"/>
              </w:rPr>
              <w:t>Объекты торговли (магазины, павильоны, здания, сооружения), автозаправочные, газонаполнительные станции, предприятия автосервиса (</w:t>
            </w:r>
            <w:proofErr w:type="spellStart"/>
            <w:r w:rsidRPr="00BA4FD1">
              <w:rPr>
                <w:rFonts w:ascii="Times New Roman" w:hAnsi="Times New Roman"/>
              </w:rPr>
              <w:t>шиномонтаж</w:t>
            </w:r>
            <w:proofErr w:type="spellEnd"/>
            <w:r w:rsidRPr="00BA4FD1">
              <w:rPr>
                <w:rFonts w:ascii="Times New Roman" w:hAnsi="Times New Roman"/>
              </w:rPr>
              <w:t xml:space="preserve"> и др.)</w:t>
            </w:r>
            <w:proofErr w:type="gramEnd"/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1-3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Объекты общественного питания (столовые и др.)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Объекты бытового обслуживания, коммунального хозяйства, почтовая связь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0,7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Размещение и эксплуатация административных зданий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Размещение и эксплуатация производственных зданий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Промышленные объекты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Объекты связи, энергетики, транспорта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1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 xml:space="preserve">Учреждения образования, культуры, здравоохранения 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0,5</w:t>
            </w:r>
          </w:p>
        </w:tc>
      </w:tr>
      <w:tr w:rsidR="00787AC0" w:rsidRPr="00BA4FD1">
        <w:tc>
          <w:tcPr>
            <w:tcW w:w="709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Финансовые, кредитные, страховые организации</w:t>
            </w:r>
          </w:p>
        </w:tc>
        <w:tc>
          <w:tcPr>
            <w:tcW w:w="3586" w:type="dxa"/>
          </w:tcPr>
          <w:p w:rsidR="00787AC0" w:rsidRPr="00BA4FD1" w:rsidRDefault="00787AC0" w:rsidP="000776A8">
            <w:pPr>
              <w:pStyle w:val="a3"/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BA4FD1">
              <w:rPr>
                <w:rFonts w:ascii="Times New Roman" w:hAnsi="Times New Roman"/>
              </w:rPr>
              <w:t>5</w:t>
            </w:r>
          </w:p>
        </w:tc>
      </w:tr>
      <w:tr w:rsidR="00787AC0" w:rsidRPr="0000162E">
        <w:tc>
          <w:tcPr>
            <w:tcW w:w="709" w:type="dxa"/>
          </w:tcPr>
          <w:p w:rsidR="00787AC0" w:rsidRPr="00337E8C" w:rsidRDefault="00787AC0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</w:tcPr>
          <w:p w:rsidR="00787AC0" w:rsidRPr="00AB24AB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AB24AB">
              <w:rPr>
                <w:rFonts w:ascii="Times New Roman" w:hAnsi="Times New Roman"/>
              </w:rPr>
              <w:t>Сельскохозяйственные предприятия, КФХ</w:t>
            </w:r>
          </w:p>
        </w:tc>
        <w:tc>
          <w:tcPr>
            <w:tcW w:w="3586" w:type="dxa"/>
          </w:tcPr>
          <w:p w:rsidR="00787AC0" w:rsidRPr="00337E8C" w:rsidRDefault="00787AC0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787AC0" w:rsidRPr="0000162E">
        <w:tc>
          <w:tcPr>
            <w:tcW w:w="709" w:type="dxa"/>
          </w:tcPr>
          <w:p w:rsidR="00787AC0" w:rsidRPr="00337E8C" w:rsidRDefault="00787AC0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</w:tcPr>
          <w:p w:rsidR="00787AC0" w:rsidRPr="00AB24AB" w:rsidRDefault="00787AC0" w:rsidP="000776A8">
            <w:pPr>
              <w:pStyle w:val="a3"/>
              <w:spacing w:line="240" w:lineRule="atLeast"/>
              <w:ind w:firstLine="0"/>
              <w:jc w:val="left"/>
              <w:rPr>
                <w:rFonts w:ascii="Times New Roman" w:hAnsi="Times New Roman"/>
              </w:rPr>
            </w:pPr>
            <w:r w:rsidRPr="00AB24AB">
              <w:rPr>
                <w:rFonts w:ascii="Times New Roman" w:hAnsi="Times New Roman"/>
              </w:rPr>
              <w:t>Прочие объекты</w:t>
            </w:r>
          </w:p>
        </w:tc>
        <w:tc>
          <w:tcPr>
            <w:tcW w:w="3586" w:type="dxa"/>
          </w:tcPr>
          <w:p w:rsidR="00787AC0" w:rsidRPr="00337E8C" w:rsidRDefault="00787AC0" w:rsidP="000776A8">
            <w:pPr>
              <w:pStyle w:val="a3"/>
              <w:tabs>
                <w:tab w:val="center" w:pos="1689"/>
                <w:tab w:val="left" w:pos="2625"/>
              </w:tabs>
              <w:spacing w:line="240" w:lineRule="atLeast"/>
              <w:ind w:firstLine="0"/>
              <w:jc w:val="center"/>
            </w:pPr>
            <w:r w:rsidRPr="00337E8C">
              <w:t>1-5</w:t>
            </w:r>
          </w:p>
        </w:tc>
      </w:tr>
    </w:tbl>
    <w:p w:rsidR="00787AC0" w:rsidRPr="00337E8C" w:rsidRDefault="00787AC0" w:rsidP="00216DD7">
      <w:pPr>
        <w:rPr>
          <w:rFonts w:ascii="Times New Roman" w:hAnsi="Times New Roman" w:cs="Times New Roman"/>
          <w:sz w:val="28"/>
          <w:szCs w:val="28"/>
        </w:rPr>
      </w:pPr>
    </w:p>
    <w:sectPr w:rsidR="00787AC0" w:rsidRPr="00337E8C" w:rsidSect="001A51D1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456"/>
    <w:multiLevelType w:val="hybridMultilevel"/>
    <w:tmpl w:val="BB5E81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E629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0F75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B5329D4"/>
    <w:multiLevelType w:val="hybridMultilevel"/>
    <w:tmpl w:val="F7C27FF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417F6A18"/>
    <w:multiLevelType w:val="hybridMultilevel"/>
    <w:tmpl w:val="B6068D7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4D712C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A745FD4"/>
    <w:multiLevelType w:val="multilevel"/>
    <w:tmpl w:val="E5442756"/>
    <w:lvl w:ilvl="0">
      <w:start w:val="1"/>
      <w:numFmt w:val="decimal"/>
      <w:lvlText w:val="%1."/>
      <w:lvlJc w:val="left"/>
      <w:pPr>
        <w:ind w:left="1647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7" w:hanging="2160"/>
      </w:pPr>
      <w:rPr>
        <w:rFonts w:hint="default"/>
      </w:rPr>
    </w:lvl>
  </w:abstractNum>
  <w:abstractNum w:abstractNumId="7">
    <w:nsid w:val="6CD91D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2DF5"/>
    <w:rsid w:val="0000162E"/>
    <w:rsid w:val="0000587C"/>
    <w:rsid w:val="000776A8"/>
    <w:rsid w:val="000E4E51"/>
    <w:rsid w:val="001222E7"/>
    <w:rsid w:val="0012585A"/>
    <w:rsid w:val="00161DCC"/>
    <w:rsid w:val="001664FE"/>
    <w:rsid w:val="001A51D1"/>
    <w:rsid w:val="00216DD7"/>
    <w:rsid w:val="002238D9"/>
    <w:rsid w:val="00242D80"/>
    <w:rsid w:val="00262A80"/>
    <w:rsid w:val="00273254"/>
    <w:rsid w:val="002D759E"/>
    <w:rsid w:val="00315A21"/>
    <w:rsid w:val="00335E86"/>
    <w:rsid w:val="00337E8C"/>
    <w:rsid w:val="003D26A4"/>
    <w:rsid w:val="00456400"/>
    <w:rsid w:val="005853D4"/>
    <w:rsid w:val="0062097A"/>
    <w:rsid w:val="00747EA0"/>
    <w:rsid w:val="00752BA5"/>
    <w:rsid w:val="00756A8A"/>
    <w:rsid w:val="00766A0F"/>
    <w:rsid w:val="00787AC0"/>
    <w:rsid w:val="00821A90"/>
    <w:rsid w:val="008556B5"/>
    <w:rsid w:val="008A6C57"/>
    <w:rsid w:val="008D41A1"/>
    <w:rsid w:val="00927F48"/>
    <w:rsid w:val="00931E42"/>
    <w:rsid w:val="00990CFF"/>
    <w:rsid w:val="00A12DF5"/>
    <w:rsid w:val="00A54095"/>
    <w:rsid w:val="00A579D1"/>
    <w:rsid w:val="00A73726"/>
    <w:rsid w:val="00AB24AB"/>
    <w:rsid w:val="00BA4FD1"/>
    <w:rsid w:val="00BD5819"/>
    <w:rsid w:val="00C2704A"/>
    <w:rsid w:val="00CC2C2E"/>
    <w:rsid w:val="00D413BA"/>
    <w:rsid w:val="00D75FFE"/>
    <w:rsid w:val="00D94798"/>
    <w:rsid w:val="00D956BE"/>
    <w:rsid w:val="00E04F89"/>
    <w:rsid w:val="00E60322"/>
    <w:rsid w:val="00E66498"/>
    <w:rsid w:val="00E72BFE"/>
    <w:rsid w:val="00EA0DA3"/>
    <w:rsid w:val="00FD13D4"/>
    <w:rsid w:val="00FD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4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12DF5"/>
    <w:pPr>
      <w:widowControl w:val="0"/>
      <w:tabs>
        <w:tab w:val="left" w:pos="0"/>
      </w:tabs>
      <w:autoSpaceDE w:val="0"/>
      <w:autoSpaceDN w:val="0"/>
      <w:adjustRightInd w:val="0"/>
      <w:spacing w:after="0" w:line="240" w:lineRule="auto"/>
      <w:ind w:right="-180" w:firstLine="540"/>
      <w:jc w:val="both"/>
    </w:pPr>
    <w:rPr>
      <w:rFonts w:cs="Times New Roman"/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A12DF5"/>
    <w:rPr>
      <w:rFonts w:ascii="Times New Roman" w:hAnsi="Times New Roman" w:cs="Times New Roman"/>
      <w:sz w:val="28"/>
      <w:szCs w:val="28"/>
    </w:rPr>
  </w:style>
  <w:style w:type="paragraph" w:customStyle="1" w:styleId="2">
    <w:name w:val="Обычный (веб)2"/>
    <w:basedOn w:val="a"/>
    <w:uiPriority w:val="99"/>
    <w:rsid w:val="00A12DF5"/>
    <w:pPr>
      <w:spacing w:after="0" w:line="240" w:lineRule="auto"/>
    </w:pPr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990C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990CFF"/>
    <w:rPr>
      <w:sz w:val="16"/>
      <w:szCs w:val="16"/>
    </w:rPr>
  </w:style>
  <w:style w:type="paragraph" w:customStyle="1" w:styleId="Style10">
    <w:name w:val="Style10"/>
    <w:basedOn w:val="a"/>
    <w:rsid w:val="00BA4FD1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8D41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Title"/>
    <w:basedOn w:val="a"/>
    <w:link w:val="a6"/>
    <w:qFormat/>
    <w:locked/>
    <w:rsid w:val="001A51D1"/>
    <w:pPr>
      <w:spacing w:after="0" w:line="240" w:lineRule="auto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Название Знак"/>
    <w:link w:val="a5"/>
    <w:rsid w:val="001A51D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CE48A-9214-48F9-A030-CD037D5E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UserXP</dc:creator>
  <cp:keywords/>
  <dc:description/>
  <cp:lastModifiedBy>Alla</cp:lastModifiedBy>
  <cp:revision>18</cp:revision>
  <cp:lastPrinted>2017-04-03T10:31:00Z</cp:lastPrinted>
  <dcterms:created xsi:type="dcterms:W3CDTF">2016-01-22T04:43:00Z</dcterms:created>
  <dcterms:modified xsi:type="dcterms:W3CDTF">2017-04-03T10:55:00Z</dcterms:modified>
</cp:coreProperties>
</file>